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A8" w:rsidRDefault="00DC45A8" w:rsidP="00382C01">
      <w:bookmarkStart w:id="0" w:name="_GoBack"/>
      <w:bookmarkEnd w:id="0"/>
    </w:p>
    <w:p w:rsidR="00382C01" w:rsidRDefault="00382C01" w:rsidP="00382C01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1"/>
        <w:gridCol w:w="2340"/>
        <w:gridCol w:w="3740"/>
        <w:gridCol w:w="3120"/>
      </w:tblGrid>
      <w:tr w:rsidR="00382C01" w:rsidRPr="00382C01" w:rsidTr="00382C01">
        <w:trPr>
          <w:trHeight w:val="39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382C01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List of donor funded projects since the NGO’s inception</w:t>
            </w:r>
          </w:p>
        </w:tc>
      </w:tr>
      <w:tr w:rsidR="00382C01" w:rsidRPr="00382C01" w:rsidTr="00382C01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Year/Duration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Fund source and Location</w:t>
            </w:r>
          </w:p>
        </w:tc>
      </w:tr>
      <w:tr w:rsidR="00382C01" w:rsidRPr="00382C01" w:rsidTr="0096019C">
        <w:trPr>
          <w:trHeight w:val="14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9601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Jan 01, 2018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 December  31, 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Protection and Livelihoods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Assistance for Kurram Agency Returnees (</w:t>
            </w:r>
            <w:r w:rsidRPr="00382C01">
              <w:rPr>
                <w:rFonts w:eastAsia="Times New Roman" w:cs="Calibri"/>
                <w:color w:val="1F497D"/>
                <w:sz w:val="24"/>
                <w:szCs w:val="24"/>
              </w:rPr>
              <w:t>continuation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                                 T</w:t>
            </w:r>
            <w:r w:rsidR="0096019C">
              <w:rPr>
                <w:rFonts w:eastAsia="Times New Roman" w:cs="Calibri"/>
                <w:color w:val="000000"/>
                <w:sz w:val="24"/>
                <w:szCs w:val="24"/>
              </w:rPr>
              <w:t>rocaire</w:t>
            </w:r>
            <w:r w:rsidR="0096019C">
              <w:rPr>
                <w:rFonts w:eastAsia="Times New Roman" w:cs="Calibri"/>
                <w:color w:val="000000"/>
                <w:sz w:val="24"/>
                <w:szCs w:val="24"/>
              </w:rPr>
              <w:br/>
              <w:t>Kurram Agency (FATA)</w:t>
            </w:r>
            <w:r w:rsidR="0096019C"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</w:p>
        </w:tc>
      </w:tr>
      <w:tr w:rsidR="00382C01" w:rsidRPr="00382C01" w:rsidTr="0096019C">
        <w:trPr>
          <w:trHeight w:val="13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9601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March 01, 2017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 December  31, 2017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Protection and Livelihoods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Assistance for Kurram Agency Returnees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                                                                         T</w:t>
            </w:r>
            <w:r w:rsidR="0096019C">
              <w:rPr>
                <w:rFonts w:eastAsia="Times New Roman" w:cs="Calibri"/>
                <w:color w:val="000000"/>
                <w:sz w:val="24"/>
                <w:szCs w:val="24"/>
              </w:rPr>
              <w:t>rocaire</w:t>
            </w:r>
            <w:r w:rsidR="0096019C">
              <w:rPr>
                <w:rFonts w:eastAsia="Times New Roman" w:cs="Calibri"/>
                <w:color w:val="000000"/>
                <w:sz w:val="24"/>
                <w:szCs w:val="24"/>
              </w:rPr>
              <w:br/>
              <w:t>Kurram Agency (FATA)</w:t>
            </w:r>
          </w:p>
        </w:tc>
      </w:tr>
      <w:tr w:rsidR="00382C01" w:rsidRPr="00382C01" w:rsidTr="0096019C">
        <w:trPr>
          <w:trHeight w:val="15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9601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August 14, 2016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October 30, 2017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Support resumption of education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services in areas of return in SWA Agency of FATA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UNICEF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Kurram &amp; South-Waziristan Agencies-FATA</w:t>
            </w:r>
          </w:p>
        </w:tc>
      </w:tr>
      <w:tr w:rsidR="00382C01" w:rsidRPr="00382C01" w:rsidTr="0096019C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9601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January 01 2015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October 31, 2016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Take a Child To School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British Council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District Battagram-KPK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Aug 01, 2016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proofErr w:type="spellStart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Fev</w:t>
            </w:r>
            <w:proofErr w:type="spellEnd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28, 2017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Protection Assistance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for Kurram Agency Returnees (PAKAR)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Torcaire</w:t>
            </w:r>
            <w:proofErr w:type="spellEnd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&amp; UNOCHA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Kurram Agency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Nov 18, 2015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May 17, 2016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Support resumption of education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services in areas of return in South Waziristan (SWA) and Kurram Agency of FATA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UNICEF    SWA &amp; Kurram Agencies (FATA)</w:t>
            </w:r>
          </w:p>
        </w:tc>
      </w:tr>
      <w:tr w:rsidR="00382C01" w:rsidRPr="00382C01" w:rsidTr="0096019C">
        <w:trPr>
          <w:trHeight w:val="13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96019C" w:rsidP="009601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Dec 24, 2015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="00382C01"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Feb 21, 2016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Winterization relief support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and Shelter assistance to EQ communities in Shangla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Trocaire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Shangla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Oct 30, 2015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Dec 31,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Response and Resilience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initiative for Earthquake affected community at KPK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Trocaire-Ireland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District Shangla-KPK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Oct 30, 2015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Nov 30,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Response and Resilience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initiative for Earthquake affected community at KPK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IDRF-Canada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District Shangla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August19, 2015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Oct 19,2015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Emergency Shelter Assistance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for Floods Affected Population Layyah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Trocaire-Pakistan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District Layyah-Punjab </w:t>
            </w:r>
          </w:p>
        </w:tc>
      </w:tr>
      <w:tr w:rsidR="00382C01" w:rsidRPr="00382C01" w:rsidTr="00382C01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May 04, 2015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Dec 31,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Hand Pumps &amp; Hygiene Training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for Flood-Affected Communities in Jhang Punjab, Pakistan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IDRF –Canada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District Jhang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Nov 24, 2014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Oct 23,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Emergency food security and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vulnerable livelihood support to flood affected population in Punjab, Pakistan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Trocaire Pakistan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Jhang-Punjab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May 1, 2014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December 31,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Active Citizen Engagement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for Effective and Transparent Local  Government System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USAID (Citizen Voice Project) Location: Mansehra (KPK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June 1, 2012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October 30, 2015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Sustainable Livelihood &amp;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Community Empowerment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Save the  Children  (US) &amp; Embassy of Netherland                                         Location :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District Battagram (KPK)  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August 15, 2013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September 15, 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Disaster Risk Reduction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for Vulnerable  Communities, Women &amp;  Children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International Catholic Migration Commission  (ICMC)- Pakistan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Shangla-KPK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January 15, 2014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April 30, 2014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DRR Trainings Small Scale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Funding Support Agreement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UNICEF-Peshawar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Location: </w:t>
            </w:r>
            <w:proofErr w:type="spellStart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Jalozai</w:t>
            </w:r>
            <w:proofErr w:type="spellEnd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Camp-</w:t>
            </w:r>
            <w:proofErr w:type="spellStart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Pabbi</w:t>
            </w:r>
            <w:proofErr w:type="spellEnd"/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(KPK)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July 25,  2013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November 25, 2013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Improved emergency preparedness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and Hygiene practices in schools reconstructed by UNICEF in Pakistan Administered Kashmir (PAK)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UNICEF - Islamabad  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Districts of Muzaffarabad ,Bagh, Haveli and Hattian of AJK-State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March 01, 2013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June 30, 2013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Integration of disaster risk reduction (DRR) into education in 137 schools in Earthquake affected communities in Bagh District of AJK-State (Continuation Project)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UNICEF-Islamabad  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Bagh (AJK-State)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August 10, 2012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Dec 31, 2012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Integration of disaster risk reduction (DRR) into education in 124 schools in Earthquake affected communities in Muzaffarabad District of AJK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UNICEF-Islamabad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Muzaffarabad (AJK-State)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June 15, 2012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to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Dec 31, 2012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Integration of disaster risk reduction (DRR) into education in 137 schools in Earthquake affected communities in Bagh District of AJK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UNICEF-Islamabad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District Bagh (AJK-State)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April 2009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June 2012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Community Livelihood Rehabilitation Project (CLRP)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FAO/ERRA District Reconstruction Unit (DRU) Battagram (KP)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 : Battagram (KPK)</w:t>
            </w:r>
          </w:p>
        </w:tc>
      </w:tr>
      <w:tr w:rsidR="00382C01" w:rsidRPr="00382C01" w:rsidTr="00382C01">
        <w:trPr>
          <w:trHeight w:val="15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October 01,  2011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April 30,  2012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Shangla Household Livelihood Development Program (SHLDP)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UNDP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(Peace &amp; Development Program)       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Shangla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May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June 2009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IDPs Assistance Program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Qatar Charity Pakistan     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Battagram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Sep 3, 2010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Nov 4, 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Life Saving Assistance to Flood Affectees of district Kohistan (KPK)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Concern Worldwide (RAPID Fund) / USAID-OFDA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Kohistan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Oct 29, 2010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Dec 28, 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Winterization Support to Flood affectees of district Kohistan (KPK)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 Concern Worldwide (RAPID Fund) / USAID-OFDA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Kohistan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Jan 15, 2011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March 15, 2011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ERF-DMA -487-067 Emergency NFI’s and Shelter Assistance to Flood Affectees of Kohistan , KP (ENSAF)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OCHA-ERF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Kohistan (KPK)</w:t>
            </w:r>
          </w:p>
        </w:tc>
      </w:tr>
      <w:tr w:rsidR="00382C01" w:rsidRPr="00382C01" w:rsidTr="00382C01">
        <w:trPr>
          <w:trHeight w:val="1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February 01, 2011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to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 xml:space="preserve"> June 30, 2011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>Literacy For All (LFA) Project (BATAGRAM)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t xml:space="preserve">PRDP </w:t>
            </w:r>
            <w:r w:rsidRPr="00382C01">
              <w:rPr>
                <w:rFonts w:eastAsia="Times New Roman" w:cs="Calibri"/>
                <w:color w:val="000000"/>
                <w:sz w:val="24"/>
                <w:szCs w:val="24"/>
              </w:rPr>
              <w:br/>
              <w:t>Location: Battagram (KPK)</w:t>
            </w:r>
          </w:p>
        </w:tc>
      </w:tr>
      <w:tr w:rsidR="00382C01" w:rsidRPr="00382C01" w:rsidTr="00382C01">
        <w:trPr>
          <w:trHeight w:val="12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82C01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82C01">
              <w:rPr>
                <w:rFonts w:eastAsia="Times New Roman" w:cs="Calibri"/>
                <w:color w:val="000000"/>
              </w:rPr>
              <w:t>April 2009</w:t>
            </w:r>
            <w:r w:rsidRPr="00382C01">
              <w:rPr>
                <w:rFonts w:eastAsia="Times New Roman" w:cs="Calibri"/>
                <w:color w:val="000000"/>
              </w:rPr>
              <w:br/>
              <w:t>to</w:t>
            </w:r>
            <w:r w:rsidRPr="00382C01">
              <w:rPr>
                <w:rFonts w:eastAsia="Times New Roman" w:cs="Calibri"/>
                <w:color w:val="000000"/>
              </w:rPr>
              <w:br/>
              <w:t>June 2012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2C01">
              <w:rPr>
                <w:rFonts w:eastAsia="Times New Roman" w:cs="Calibri"/>
                <w:color w:val="000000"/>
              </w:rPr>
              <w:t>Community Livelihood Rehabilitation Project (CLRP)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C01" w:rsidRPr="00382C01" w:rsidRDefault="00382C01" w:rsidP="00382C0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2C01">
              <w:rPr>
                <w:rFonts w:eastAsia="Times New Roman" w:cs="Calibri"/>
                <w:color w:val="000000"/>
              </w:rPr>
              <w:t xml:space="preserve">FAO/ERRA </w:t>
            </w:r>
            <w:r w:rsidRPr="00382C01">
              <w:rPr>
                <w:rFonts w:eastAsia="Times New Roman" w:cs="Calibri"/>
                <w:color w:val="000000"/>
              </w:rPr>
              <w:br/>
              <w:t>Location: Battagram (KPK)</w:t>
            </w:r>
          </w:p>
        </w:tc>
      </w:tr>
    </w:tbl>
    <w:p w:rsidR="00382C01" w:rsidRPr="00382C01" w:rsidRDefault="00382C01" w:rsidP="00382C01"/>
    <w:sectPr w:rsidR="00382C01" w:rsidRPr="00382C01" w:rsidSect="009D2A4F">
      <w:pgSz w:w="11907" w:h="16839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8C"/>
    <w:multiLevelType w:val="hybridMultilevel"/>
    <w:tmpl w:val="66D685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D82460"/>
    <w:multiLevelType w:val="hybridMultilevel"/>
    <w:tmpl w:val="79288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503BDC"/>
    <w:multiLevelType w:val="hybridMultilevel"/>
    <w:tmpl w:val="855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D4469"/>
    <w:multiLevelType w:val="hybridMultilevel"/>
    <w:tmpl w:val="615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7452"/>
    <w:multiLevelType w:val="hybridMultilevel"/>
    <w:tmpl w:val="6CB00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5CB0"/>
    <w:multiLevelType w:val="hybridMultilevel"/>
    <w:tmpl w:val="2026A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D55"/>
    <w:multiLevelType w:val="hybridMultilevel"/>
    <w:tmpl w:val="15664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139"/>
    <w:rsid w:val="00003534"/>
    <w:rsid w:val="0001293A"/>
    <w:rsid w:val="00114DA4"/>
    <w:rsid w:val="00133291"/>
    <w:rsid w:val="00135374"/>
    <w:rsid w:val="001429BB"/>
    <w:rsid w:val="00147BB3"/>
    <w:rsid w:val="00151ADC"/>
    <w:rsid w:val="00163AFD"/>
    <w:rsid w:val="00185FB5"/>
    <w:rsid w:val="001C2F74"/>
    <w:rsid w:val="00223D29"/>
    <w:rsid w:val="00231E2C"/>
    <w:rsid w:val="00234FA7"/>
    <w:rsid w:val="00272473"/>
    <w:rsid w:val="00297F92"/>
    <w:rsid w:val="002A49D0"/>
    <w:rsid w:val="002D3053"/>
    <w:rsid w:val="003114E3"/>
    <w:rsid w:val="00313940"/>
    <w:rsid w:val="00363936"/>
    <w:rsid w:val="00367F91"/>
    <w:rsid w:val="00382C01"/>
    <w:rsid w:val="00395AE5"/>
    <w:rsid w:val="003A5C2F"/>
    <w:rsid w:val="003C1832"/>
    <w:rsid w:val="003C2954"/>
    <w:rsid w:val="003D0F47"/>
    <w:rsid w:val="003E3515"/>
    <w:rsid w:val="003F6C3A"/>
    <w:rsid w:val="004002B2"/>
    <w:rsid w:val="004121C9"/>
    <w:rsid w:val="0042374E"/>
    <w:rsid w:val="00426402"/>
    <w:rsid w:val="00452057"/>
    <w:rsid w:val="0045603C"/>
    <w:rsid w:val="004604C6"/>
    <w:rsid w:val="00487AD3"/>
    <w:rsid w:val="004E2472"/>
    <w:rsid w:val="004F4DE3"/>
    <w:rsid w:val="005201AA"/>
    <w:rsid w:val="00542D56"/>
    <w:rsid w:val="00577A25"/>
    <w:rsid w:val="00580139"/>
    <w:rsid w:val="005E7A78"/>
    <w:rsid w:val="005F40C2"/>
    <w:rsid w:val="00646D83"/>
    <w:rsid w:val="00671591"/>
    <w:rsid w:val="006D085C"/>
    <w:rsid w:val="006E0FD2"/>
    <w:rsid w:val="006E5641"/>
    <w:rsid w:val="007968EF"/>
    <w:rsid w:val="007975EF"/>
    <w:rsid w:val="007A1553"/>
    <w:rsid w:val="007A2AF0"/>
    <w:rsid w:val="007C1C13"/>
    <w:rsid w:val="007C2918"/>
    <w:rsid w:val="008000A9"/>
    <w:rsid w:val="00841FBC"/>
    <w:rsid w:val="00866B6A"/>
    <w:rsid w:val="0089561A"/>
    <w:rsid w:val="00896549"/>
    <w:rsid w:val="008D48F3"/>
    <w:rsid w:val="0092498D"/>
    <w:rsid w:val="0096019C"/>
    <w:rsid w:val="00972D9F"/>
    <w:rsid w:val="009B4203"/>
    <w:rsid w:val="009C241F"/>
    <w:rsid w:val="009D2A4F"/>
    <w:rsid w:val="00A064B9"/>
    <w:rsid w:val="00A07251"/>
    <w:rsid w:val="00A26D28"/>
    <w:rsid w:val="00A6305D"/>
    <w:rsid w:val="00A67CA7"/>
    <w:rsid w:val="00A72AB7"/>
    <w:rsid w:val="00A85E6D"/>
    <w:rsid w:val="00A96FED"/>
    <w:rsid w:val="00B07B82"/>
    <w:rsid w:val="00B20748"/>
    <w:rsid w:val="00B45636"/>
    <w:rsid w:val="00B5001D"/>
    <w:rsid w:val="00BA7E80"/>
    <w:rsid w:val="00C5479C"/>
    <w:rsid w:val="00CB0DE2"/>
    <w:rsid w:val="00D13903"/>
    <w:rsid w:val="00D33415"/>
    <w:rsid w:val="00D3361C"/>
    <w:rsid w:val="00D73ACD"/>
    <w:rsid w:val="00D73E44"/>
    <w:rsid w:val="00D8002D"/>
    <w:rsid w:val="00DB1BA9"/>
    <w:rsid w:val="00DC45A8"/>
    <w:rsid w:val="00DF1448"/>
    <w:rsid w:val="00E46619"/>
    <w:rsid w:val="00E4768C"/>
    <w:rsid w:val="00E5769E"/>
    <w:rsid w:val="00ED1014"/>
    <w:rsid w:val="00EE5C9E"/>
    <w:rsid w:val="00F168CD"/>
    <w:rsid w:val="00F7401A"/>
    <w:rsid w:val="00F7594A"/>
    <w:rsid w:val="00FB0AD6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B7DF6A-1235-4F8C-8A72-39A816A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139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7A2AF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Ali</cp:lastModifiedBy>
  <cp:revision>6</cp:revision>
  <dcterms:created xsi:type="dcterms:W3CDTF">2017-03-10T17:10:00Z</dcterms:created>
  <dcterms:modified xsi:type="dcterms:W3CDTF">2018-02-20T10:57:00Z</dcterms:modified>
</cp:coreProperties>
</file>